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492E" w:rsidRDefault="00CF1E46" w:rsidP="00CF1E46">
      <w:pPr>
        <w:jc w:val="center"/>
        <w:rPr>
          <w:rFonts w:ascii="UD デジタル 教科書体 NK-R" w:eastAsia="UD デジタル 教科書体 NK-R"/>
          <w:sz w:val="28"/>
          <w:szCs w:val="32"/>
        </w:rPr>
      </w:pPr>
      <w:r w:rsidRPr="00CF1E46">
        <w:rPr>
          <w:rFonts w:ascii="UD デジタル 教科書体 NK-R" w:eastAsia="UD デジタル 教科書体 NK-R" w:hint="eastAsia"/>
          <w:sz w:val="28"/>
          <w:szCs w:val="32"/>
        </w:rPr>
        <w:t>大会プログラムの購入および選手紹介パンフレットの購入について</w:t>
      </w:r>
    </w:p>
    <w:p w:rsidR="00CF1E46" w:rsidRPr="00CF1E46" w:rsidRDefault="00CF1E46" w:rsidP="00CF1E46">
      <w:pPr>
        <w:jc w:val="center"/>
        <w:rPr>
          <w:rFonts w:ascii="UD デジタル 教科書体 NK-R" w:eastAsia="UD デジタル 教科書体 NK-R"/>
          <w:sz w:val="20"/>
          <w:szCs w:val="21"/>
        </w:rPr>
      </w:pPr>
    </w:p>
    <w:p w:rsidR="00CF1E46" w:rsidRDefault="00CF1E46" w:rsidP="00CF1E46">
      <w:pPr>
        <w:ind w:left="210" w:hangingChars="100" w:hanging="210"/>
        <w:rPr>
          <w:rFonts w:ascii="UD デジタル 教科書体 NK-R" w:eastAsia="UD デジタル 教科書体 NK-R"/>
          <w:szCs w:val="21"/>
        </w:rPr>
      </w:pPr>
      <w:r>
        <w:rPr>
          <w:rFonts w:ascii="UD デジタル 教科書体 NK-R" w:eastAsia="UD デジタル 教科書体 NK-R" w:hint="eastAsia"/>
          <w:szCs w:val="21"/>
        </w:rPr>
        <w:t xml:space="preserve">　　　本大会開催にあたり、関係される皆様の大会参加が思い出深いものになるよう、出場するチーム・選手の紹介と写真を掲載した冊子を作成したいと考えております。</w:t>
      </w:r>
    </w:p>
    <w:p w:rsidR="00CF1E46" w:rsidRDefault="00CF1E46" w:rsidP="00CF1E46">
      <w:pPr>
        <w:ind w:left="210" w:hangingChars="100" w:hanging="210"/>
        <w:rPr>
          <w:rFonts w:ascii="UD デジタル 教科書体 NK-R" w:eastAsia="UD デジタル 教科書体 NK-R"/>
          <w:szCs w:val="21"/>
        </w:rPr>
      </w:pPr>
      <w:r>
        <w:rPr>
          <w:rFonts w:ascii="UD デジタル 教科書体 NK-R" w:eastAsia="UD デジタル 教科書体 NK-R" w:hint="eastAsia"/>
          <w:szCs w:val="21"/>
        </w:rPr>
        <w:t xml:space="preserve">　　　団体戦および個人戦に出場するチームに、大会プログラム1冊１０００円、選手紹介１冊１０００円で販売いたしますので、下記の申し込み欄に必要事項を記入の上、</w:t>
      </w:r>
      <w:r w:rsidRPr="003D36C6">
        <w:rPr>
          <w:rFonts w:ascii="UD デジタル 教科書体 NK-R" w:eastAsia="UD デジタル 教科書体 NK-R" w:hint="eastAsia"/>
          <w:szCs w:val="21"/>
          <w:u w:val="thick"/>
        </w:rPr>
        <w:t>各都県の選手紹介パンフレット担当者まで</w:t>
      </w:r>
      <w:r>
        <w:rPr>
          <w:rFonts w:ascii="UD デジタル 教科書体 NK-R" w:eastAsia="UD デジタル 教科書体 NK-R" w:hint="eastAsia"/>
          <w:szCs w:val="21"/>
        </w:rPr>
        <w:t>申し込みいただくようお願いいたします。パンフレットの受け渡しに関しましては、受付終了後、各団体の代表者にお渡しいたします。</w:t>
      </w:r>
    </w:p>
    <w:tbl>
      <w:tblPr>
        <w:tblStyle w:val="a3"/>
        <w:tblpPr w:leftFromText="142" w:rightFromText="142" w:vertAnchor="page" w:horzAnchor="margin" w:tblpY="11471"/>
        <w:tblW w:w="0" w:type="auto"/>
        <w:tblLook w:val="04A0" w:firstRow="1" w:lastRow="0" w:firstColumn="1" w:lastColumn="0" w:noHBand="0" w:noVBand="1"/>
      </w:tblPr>
      <w:tblGrid>
        <w:gridCol w:w="2479"/>
        <w:gridCol w:w="6939"/>
      </w:tblGrid>
      <w:tr w:rsidR="00283292" w:rsidTr="00283292">
        <w:trPr>
          <w:trHeight w:val="418"/>
        </w:trPr>
        <w:tc>
          <w:tcPr>
            <w:tcW w:w="2479" w:type="dxa"/>
            <w:vAlign w:val="center"/>
          </w:tcPr>
          <w:p w:rsidR="00283292" w:rsidRPr="00283292" w:rsidRDefault="00283292" w:rsidP="00283292">
            <w:pPr>
              <w:jc w:val="center"/>
              <w:rPr>
                <w:rFonts w:ascii="UD デジタル 教科書体 NK-R" w:eastAsia="UD デジタル 教科書体 NK-R" w:hint="eastAsia"/>
                <w:noProof/>
              </w:rPr>
            </w:pPr>
            <w:r w:rsidRPr="00283292">
              <w:rPr>
                <w:rFonts w:ascii="UD デジタル 教科書体 NK-R" w:eastAsia="UD デジタル 教科書体 NK-R" w:hint="eastAsia"/>
                <w:noProof/>
              </w:rPr>
              <w:t>団体名</w:t>
            </w:r>
          </w:p>
        </w:tc>
        <w:tc>
          <w:tcPr>
            <w:tcW w:w="6939" w:type="dxa"/>
          </w:tcPr>
          <w:p w:rsidR="00283292" w:rsidRPr="00283292" w:rsidRDefault="00283292" w:rsidP="00283292">
            <w:pPr>
              <w:rPr>
                <w:rFonts w:ascii="UD デジタル 教科書体 NK-R" w:eastAsia="UD デジタル 教科書体 NK-R" w:hint="eastAsia"/>
                <w:noProof/>
              </w:rPr>
            </w:pPr>
          </w:p>
        </w:tc>
      </w:tr>
      <w:tr w:rsidR="00283292" w:rsidTr="00283292">
        <w:trPr>
          <w:trHeight w:val="413"/>
        </w:trPr>
        <w:tc>
          <w:tcPr>
            <w:tcW w:w="2479" w:type="dxa"/>
            <w:vAlign w:val="center"/>
          </w:tcPr>
          <w:p w:rsidR="00283292" w:rsidRPr="00283292" w:rsidRDefault="00283292" w:rsidP="00283292">
            <w:pPr>
              <w:jc w:val="center"/>
              <w:rPr>
                <w:rFonts w:ascii="UD デジタル 教科書体 NK-R" w:eastAsia="UD デジタル 教科書体 NK-R" w:hint="eastAsia"/>
                <w:noProof/>
              </w:rPr>
            </w:pPr>
            <w:r>
              <w:rPr>
                <w:rFonts w:ascii="UD デジタル 教科書体 NK-R" w:eastAsia="UD デジタル 教科書体 NK-R" w:hint="eastAsia"/>
                <w:noProof/>
              </w:rPr>
              <w:t>監督名</w:t>
            </w:r>
          </w:p>
        </w:tc>
        <w:tc>
          <w:tcPr>
            <w:tcW w:w="6939" w:type="dxa"/>
          </w:tcPr>
          <w:p w:rsidR="00283292" w:rsidRPr="00283292" w:rsidRDefault="00283292" w:rsidP="00283292">
            <w:pPr>
              <w:rPr>
                <w:rFonts w:ascii="UD デジタル 教科書体 NK-R" w:eastAsia="UD デジタル 教科書体 NK-R" w:hint="eastAsia"/>
                <w:noProof/>
              </w:rPr>
            </w:pPr>
          </w:p>
        </w:tc>
      </w:tr>
      <w:tr w:rsidR="00283292" w:rsidTr="00283292">
        <w:trPr>
          <w:trHeight w:val="413"/>
        </w:trPr>
        <w:tc>
          <w:tcPr>
            <w:tcW w:w="2479" w:type="dxa"/>
            <w:vAlign w:val="center"/>
          </w:tcPr>
          <w:p w:rsidR="00283292" w:rsidRPr="00283292" w:rsidRDefault="00283292" w:rsidP="00283292">
            <w:pPr>
              <w:jc w:val="center"/>
              <w:rPr>
                <w:rFonts w:ascii="UD デジタル 教科書体 NK-R" w:eastAsia="UD デジタル 教科書体 NK-R" w:hint="eastAsia"/>
                <w:noProof/>
              </w:rPr>
            </w:pPr>
            <w:r>
              <w:rPr>
                <w:rFonts w:ascii="UD デジタル 教科書体 NK-R" w:eastAsia="UD デジタル 教科書体 NK-R" w:hint="eastAsia"/>
                <w:noProof/>
              </w:rPr>
              <w:t>団体電話番号</w:t>
            </w:r>
          </w:p>
        </w:tc>
        <w:tc>
          <w:tcPr>
            <w:tcW w:w="6939" w:type="dxa"/>
          </w:tcPr>
          <w:p w:rsidR="00283292" w:rsidRPr="00283292" w:rsidRDefault="00283292" w:rsidP="00283292">
            <w:pPr>
              <w:rPr>
                <w:rFonts w:ascii="UD デジタル 教科書体 NK-R" w:eastAsia="UD デジタル 教科書体 NK-R" w:hint="eastAsia"/>
                <w:noProof/>
              </w:rPr>
            </w:pPr>
          </w:p>
        </w:tc>
      </w:tr>
      <w:tr w:rsidR="00283292" w:rsidTr="00283292">
        <w:trPr>
          <w:trHeight w:val="413"/>
        </w:trPr>
        <w:tc>
          <w:tcPr>
            <w:tcW w:w="2479" w:type="dxa"/>
            <w:vAlign w:val="center"/>
          </w:tcPr>
          <w:p w:rsidR="00283292" w:rsidRPr="00283292" w:rsidRDefault="00283292" w:rsidP="00283292">
            <w:pPr>
              <w:jc w:val="center"/>
              <w:rPr>
                <w:rFonts w:ascii="UD デジタル 教科書体 NK-R" w:eastAsia="UD デジタル 教科書体 NK-R" w:hint="eastAsia"/>
                <w:noProof/>
              </w:rPr>
            </w:pPr>
            <w:r>
              <w:rPr>
                <w:rFonts w:ascii="UD デジタル 教科書体 NK-R" w:eastAsia="UD デジタル 教科書体 NK-R" w:hint="eastAsia"/>
                <w:noProof/>
              </w:rPr>
              <w:t>団体FAX番号</w:t>
            </w:r>
          </w:p>
        </w:tc>
        <w:tc>
          <w:tcPr>
            <w:tcW w:w="6939" w:type="dxa"/>
          </w:tcPr>
          <w:p w:rsidR="00283292" w:rsidRPr="00283292" w:rsidRDefault="00283292" w:rsidP="00283292">
            <w:pPr>
              <w:rPr>
                <w:rFonts w:ascii="UD デジタル 教科書体 NK-R" w:eastAsia="UD デジタル 教科書体 NK-R" w:hint="eastAsia"/>
                <w:noProof/>
              </w:rPr>
            </w:pPr>
          </w:p>
        </w:tc>
      </w:tr>
      <w:tr w:rsidR="00283292" w:rsidTr="00283292">
        <w:trPr>
          <w:trHeight w:val="413"/>
        </w:trPr>
        <w:tc>
          <w:tcPr>
            <w:tcW w:w="2479" w:type="dxa"/>
            <w:vAlign w:val="center"/>
          </w:tcPr>
          <w:p w:rsidR="00283292" w:rsidRPr="00283292" w:rsidRDefault="00283292" w:rsidP="00283292">
            <w:pPr>
              <w:jc w:val="center"/>
              <w:rPr>
                <w:rFonts w:ascii="UD デジタル 教科書体 NK-R" w:eastAsia="UD デジタル 教科書体 NK-R" w:hint="eastAsia"/>
                <w:noProof/>
              </w:rPr>
            </w:pPr>
            <w:r>
              <w:rPr>
                <w:rFonts w:ascii="UD デジタル 教科書体 NK-R" w:eastAsia="UD デジタル 教科書体 NK-R" w:hint="eastAsia"/>
                <w:noProof/>
              </w:rPr>
              <w:t>PCアドレス</w:t>
            </w:r>
          </w:p>
        </w:tc>
        <w:tc>
          <w:tcPr>
            <w:tcW w:w="6939" w:type="dxa"/>
          </w:tcPr>
          <w:p w:rsidR="00283292" w:rsidRPr="00283292" w:rsidRDefault="00283292" w:rsidP="00283292">
            <w:pPr>
              <w:rPr>
                <w:rFonts w:ascii="UD デジタル 教科書体 NK-R" w:eastAsia="UD デジタル 教科書体 NK-R" w:hint="eastAsia"/>
                <w:noProof/>
              </w:rPr>
            </w:pPr>
          </w:p>
        </w:tc>
      </w:tr>
      <w:tr w:rsidR="00283292" w:rsidTr="00283292">
        <w:trPr>
          <w:trHeight w:val="413"/>
        </w:trPr>
        <w:tc>
          <w:tcPr>
            <w:tcW w:w="2479" w:type="dxa"/>
            <w:vAlign w:val="center"/>
          </w:tcPr>
          <w:p w:rsidR="00283292" w:rsidRPr="00283292" w:rsidRDefault="00283292" w:rsidP="00283292">
            <w:pPr>
              <w:jc w:val="center"/>
              <w:rPr>
                <w:rFonts w:ascii="UD デジタル 教科書体 NK-R" w:eastAsia="UD デジタル 教科書体 NK-R" w:hint="eastAsia"/>
                <w:noProof/>
              </w:rPr>
            </w:pPr>
            <w:r>
              <w:rPr>
                <w:rFonts w:ascii="UD デジタル 教科書体 NK-R" w:eastAsia="UD デジタル 教科書体 NK-R" w:hint="eastAsia"/>
                <w:noProof/>
              </w:rPr>
              <w:t>携帯電話番号</w:t>
            </w:r>
          </w:p>
        </w:tc>
        <w:tc>
          <w:tcPr>
            <w:tcW w:w="6939" w:type="dxa"/>
          </w:tcPr>
          <w:p w:rsidR="00283292" w:rsidRPr="00283292" w:rsidRDefault="00283292" w:rsidP="00283292">
            <w:pPr>
              <w:rPr>
                <w:rFonts w:ascii="UD デジタル 教科書体 NK-R" w:eastAsia="UD デジタル 教科書体 NK-R" w:hint="eastAsia"/>
                <w:noProof/>
              </w:rPr>
            </w:pPr>
          </w:p>
        </w:tc>
      </w:tr>
      <w:tr w:rsidR="00283292" w:rsidTr="00283292">
        <w:trPr>
          <w:trHeight w:val="413"/>
        </w:trPr>
        <w:tc>
          <w:tcPr>
            <w:tcW w:w="2479" w:type="dxa"/>
            <w:vMerge w:val="restart"/>
            <w:vAlign w:val="center"/>
          </w:tcPr>
          <w:p w:rsidR="00283292" w:rsidRPr="00283292" w:rsidRDefault="00283292" w:rsidP="00283292">
            <w:pPr>
              <w:jc w:val="center"/>
              <w:rPr>
                <w:rFonts w:ascii="UD デジタル 教科書体 NK-R" w:eastAsia="UD デジタル 教科書体 NK-R" w:hint="eastAsia"/>
                <w:noProof/>
              </w:rPr>
            </w:pPr>
            <w:r>
              <w:rPr>
                <w:rFonts w:ascii="UD デジタル 教科書体 NK-R" w:eastAsia="UD デジタル 教科書体 NK-R" w:hint="eastAsia"/>
                <w:noProof/>
              </w:rPr>
              <w:t>購入冊数</w:t>
            </w:r>
          </w:p>
        </w:tc>
        <w:tc>
          <w:tcPr>
            <w:tcW w:w="6939" w:type="dxa"/>
          </w:tcPr>
          <w:p w:rsidR="00283292" w:rsidRPr="00283292" w:rsidRDefault="00283292" w:rsidP="00283292">
            <w:pPr>
              <w:rPr>
                <w:rFonts w:ascii="UD デジタル 教科書体 NK-R" w:eastAsia="UD デジタル 教科書体 NK-R" w:hint="eastAsia"/>
                <w:noProof/>
              </w:rPr>
            </w:pPr>
            <w:r>
              <w:rPr>
                <w:rFonts w:ascii="UD デジタル 教科書体 NK-R" w:eastAsia="UD デジタル 教科書体 NK-R" w:hint="eastAsia"/>
                <w:noProof/>
              </w:rPr>
              <w:t>大会プログラム　　　　　　　　　　　冊</w:t>
            </w:r>
          </w:p>
        </w:tc>
      </w:tr>
      <w:tr w:rsidR="00283292" w:rsidTr="00283292">
        <w:trPr>
          <w:trHeight w:val="413"/>
        </w:trPr>
        <w:tc>
          <w:tcPr>
            <w:tcW w:w="2479" w:type="dxa"/>
            <w:vMerge/>
          </w:tcPr>
          <w:p w:rsidR="00283292" w:rsidRPr="00283292" w:rsidRDefault="00283292" w:rsidP="00283292">
            <w:pPr>
              <w:rPr>
                <w:rFonts w:ascii="UD デジタル 教科書体 NK-R" w:eastAsia="UD デジタル 教科書体 NK-R" w:hint="eastAsia"/>
                <w:noProof/>
              </w:rPr>
            </w:pPr>
          </w:p>
        </w:tc>
        <w:tc>
          <w:tcPr>
            <w:tcW w:w="6939" w:type="dxa"/>
          </w:tcPr>
          <w:p w:rsidR="00283292" w:rsidRPr="00283292" w:rsidRDefault="00283292" w:rsidP="00283292">
            <w:pPr>
              <w:rPr>
                <w:rFonts w:ascii="UD デジタル 教科書体 NK-R" w:eastAsia="UD デジタル 教科書体 NK-R" w:hint="eastAsia"/>
                <w:noProof/>
              </w:rPr>
            </w:pPr>
            <w:r>
              <w:rPr>
                <w:rFonts w:ascii="UD デジタル 教科書体 NK-R" w:eastAsia="UD デジタル 教科書体 NK-R" w:hint="eastAsia"/>
                <w:noProof/>
              </w:rPr>
              <w:t>選手紹介　　　　　　　　　　　　　　　　冊</w:t>
            </w:r>
          </w:p>
        </w:tc>
      </w:tr>
    </w:tbl>
    <w:p w:rsidR="00CF1E46" w:rsidRDefault="00CF1E46" w:rsidP="00CF1E46">
      <w:pPr>
        <w:ind w:left="210" w:hangingChars="100" w:hanging="210"/>
        <w:rPr>
          <w:rFonts w:ascii="UD デジタル 教科書体 NK-R" w:eastAsia="UD デジタル 教科書体 NK-R"/>
          <w:szCs w:val="21"/>
        </w:rPr>
      </w:pPr>
      <w:r>
        <w:rPr>
          <w:rFonts w:ascii="UD デジタル 教科書体 NK-R" w:eastAsia="UD デジタル 教科書体 NK-R" w:hint="eastAsia"/>
          <w:szCs w:val="21"/>
        </w:rPr>
        <w:t xml:space="preserve">　　　代金の支払いは振り込みにてお願いいたします。支払いが完了していないとお渡しできませんので、期限までに振り込んでいただくようお願いいたします。</w:t>
      </w:r>
    </w:p>
    <w:p w:rsidR="00CF1E46" w:rsidRDefault="00CF1E46" w:rsidP="00CF1E46">
      <w:pPr>
        <w:ind w:left="210" w:hangingChars="100" w:hanging="210"/>
        <w:rPr>
          <w:rFonts w:ascii="UD デジタル 教科書体 NK-R" w:eastAsia="UD デジタル 教科書体 NK-R"/>
          <w:szCs w:val="21"/>
          <w:u w:val="thick"/>
        </w:rPr>
      </w:pPr>
      <w:r>
        <w:rPr>
          <w:rFonts w:ascii="UD デジタル 教科書体 NK-R" w:eastAsia="UD デジタル 教科書体 NK-R" w:hint="eastAsia"/>
          <w:szCs w:val="21"/>
        </w:rPr>
        <w:t xml:space="preserve">　　</w:t>
      </w:r>
      <w:r w:rsidRPr="00CF1E46">
        <w:rPr>
          <w:rFonts w:ascii="UD デジタル 教科書体 NK-R" w:eastAsia="UD デジタル 教科書体 NK-R" w:hint="eastAsia"/>
          <w:szCs w:val="21"/>
          <w:u w:val="thick"/>
        </w:rPr>
        <w:t xml:space="preserve">　※当日の販売はできませんので、ご注意ください。</w:t>
      </w:r>
    </w:p>
    <w:p w:rsidR="00CF1E46" w:rsidRPr="00CF1E46" w:rsidRDefault="00CF1E46" w:rsidP="00CF1E46">
      <w:pPr>
        <w:ind w:left="210" w:hangingChars="100" w:hanging="210"/>
        <w:rPr>
          <w:rFonts w:ascii="UD デジタル 教科書体 NK-R" w:eastAsia="UD デジタル 教科書体 NK-R"/>
          <w:szCs w:val="21"/>
        </w:rPr>
      </w:pPr>
    </w:p>
    <w:p w:rsidR="00CF1E46" w:rsidRDefault="00CF1E46" w:rsidP="00CF1E46">
      <w:pPr>
        <w:ind w:left="210" w:hangingChars="100" w:hanging="210"/>
        <w:rPr>
          <w:rFonts w:ascii="UD デジタル 教科書体 NK-R" w:eastAsia="UD デジタル 教科書体 NK-R"/>
          <w:szCs w:val="21"/>
        </w:rPr>
      </w:pPr>
      <w:r w:rsidRPr="00CF1E46">
        <w:rPr>
          <w:rFonts w:ascii="UD デジタル 教科書体 NK-R" w:eastAsia="UD デジタル 教科書体 NK-R" w:hint="eastAsia"/>
          <w:szCs w:val="21"/>
        </w:rPr>
        <w:t>１．</w:t>
      </w:r>
      <w:r>
        <w:rPr>
          <w:rFonts w:ascii="UD デジタル 教科書体 NK-R" w:eastAsia="UD デジタル 教科書体 NK-R" w:hint="eastAsia"/>
          <w:szCs w:val="21"/>
        </w:rPr>
        <w:t>振り込み期限</w:t>
      </w:r>
    </w:p>
    <w:p w:rsidR="00CF1E46" w:rsidRDefault="00CF1E46" w:rsidP="00CF1E46">
      <w:pPr>
        <w:ind w:left="210" w:hangingChars="100" w:hanging="210"/>
        <w:rPr>
          <w:rFonts w:ascii="UD デジタル 教科書体 NK-R" w:eastAsia="UD デジタル 教科書体 NK-R"/>
          <w:szCs w:val="21"/>
        </w:rPr>
      </w:pPr>
      <w:r>
        <w:rPr>
          <w:rFonts w:ascii="UD デジタル 教科書体 NK-R" w:eastAsia="UD デジタル 教科書体 NK-R" w:hint="eastAsia"/>
          <w:szCs w:val="21"/>
        </w:rPr>
        <w:t xml:space="preserve">　　　令和６年８月５日（月）午前１２時まで</w:t>
      </w:r>
    </w:p>
    <w:p w:rsidR="00CF1E46" w:rsidRDefault="00CF1E46" w:rsidP="00CF1E46">
      <w:pPr>
        <w:ind w:left="210" w:hangingChars="100" w:hanging="210"/>
        <w:rPr>
          <w:rFonts w:ascii="UD デジタル 教科書体 NK-R" w:eastAsia="UD デジタル 教科書体 NK-R"/>
          <w:szCs w:val="21"/>
        </w:rPr>
      </w:pPr>
    </w:p>
    <w:p w:rsidR="00CF1E46" w:rsidRDefault="00CF1E46" w:rsidP="00CF1E46">
      <w:pPr>
        <w:ind w:left="210" w:hangingChars="100" w:hanging="210"/>
        <w:rPr>
          <w:rFonts w:ascii="UD デジタル 教科書体 NK-R" w:eastAsia="UD デジタル 教科書体 NK-R"/>
          <w:szCs w:val="21"/>
        </w:rPr>
      </w:pPr>
      <w:r>
        <w:rPr>
          <w:rFonts w:ascii="UD デジタル 教科書体 NK-R" w:eastAsia="UD デジタル 教科書体 NK-R" w:hint="eastAsia"/>
          <w:szCs w:val="21"/>
        </w:rPr>
        <w:t>２．振込先</w:t>
      </w:r>
    </w:p>
    <w:p w:rsidR="00CF1E46" w:rsidRDefault="00CF1E46" w:rsidP="00CF1E46">
      <w:pPr>
        <w:ind w:left="210" w:hangingChars="100" w:hanging="210"/>
        <w:rPr>
          <w:rFonts w:ascii="UD デジタル 教科書体 NK-R" w:eastAsia="UD デジタル 教科書体 NK-R"/>
          <w:szCs w:val="21"/>
        </w:rPr>
      </w:pPr>
      <w:r>
        <w:rPr>
          <w:rFonts w:ascii="UD デジタル 教科書体 NK-R" w:eastAsia="UD デジタル 教科書体 NK-R" w:hint="eastAsia"/>
          <w:szCs w:val="21"/>
        </w:rPr>
        <w:t xml:space="preserve">　　　千葉銀行　柏の葉キャンパス支店（点番号１２２）</w:t>
      </w:r>
    </w:p>
    <w:p w:rsidR="00CF1E46" w:rsidRDefault="00CF1E46" w:rsidP="00CF1E46">
      <w:pPr>
        <w:ind w:left="210" w:hangingChars="100" w:hanging="210"/>
        <w:rPr>
          <w:rFonts w:ascii="UD デジタル 教科書体 NK-R" w:eastAsia="UD デジタル 教科書体 NK-R"/>
          <w:szCs w:val="21"/>
        </w:rPr>
      </w:pPr>
      <w:r>
        <w:rPr>
          <w:rFonts w:ascii="UD デジタル 教科書体 NK-R" w:eastAsia="UD デジタル 教科書体 NK-R" w:hint="eastAsia"/>
          <w:szCs w:val="21"/>
        </w:rPr>
        <w:t xml:space="preserve">　　　口座番号　普通３１６１７６０</w:t>
      </w:r>
    </w:p>
    <w:p w:rsidR="00CF1E46" w:rsidRDefault="00CF1E46" w:rsidP="00CF1E46">
      <w:pPr>
        <w:ind w:left="210" w:hangingChars="100" w:hanging="210"/>
        <w:rPr>
          <w:rFonts w:ascii="UD デジタル 教科書体 NK-R" w:eastAsia="UD デジタル 教科書体 NK-R"/>
          <w:szCs w:val="21"/>
        </w:rPr>
      </w:pPr>
      <w:r>
        <w:rPr>
          <w:rFonts w:ascii="UD デジタル 教科書体 NK-R" w:eastAsia="UD デジタル 教科書体 NK-R" w:hint="eastAsia"/>
          <w:szCs w:val="21"/>
        </w:rPr>
        <w:t xml:space="preserve">　　　</w:t>
      </w:r>
      <w:r w:rsidR="00400439">
        <w:rPr>
          <w:rFonts w:ascii="UD デジタル 教科書体 NK-R" w:eastAsia="UD デジタル 教科書体 NK-R" w:hint="eastAsia"/>
          <w:szCs w:val="21"/>
        </w:rPr>
        <w:t>千葉県中学校体育連盟ソフトテニス専門部　委員長　川端和大</w:t>
      </w:r>
    </w:p>
    <w:p w:rsidR="00400439" w:rsidRDefault="00400439" w:rsidP="00CF1E46">
      <w:pPr>
        <w:ind w:left="210" w:hangingChars="100" w:hanging="210"/>
        <w:rPr>
          <w:rFonts w:ascii="UD デジタル 教科書体 NK-R" w:eastAsia="UD デジタル 教科書体 NK-R"/>
          <w:szCs w:val="21"/>
        </w:rPr>
      </w:pPr>
    </w:p>
    <w:p w:rsidR="00400439" w:rsidRDefault="00400439" w:rsidP="00CF1E46">
      <w:pPr>
        <w:ind w:left="210" w:hangingChars="100" w:hanging="210"/>
        <w:rPr>
          <w:rFonts w:ascii="UD デジタル 教科書体 NK-R" w:eastAsia="UD デジタル 教科書体 NK-R"/>
          <w:szCs w:val="21"/>
        </w:rPr>
      </w:pPr>
      <w:r>
        <w:rPr>
          <w:rFonts w:ascii="UD デジタル 教科書体 NK-R" w:eastAsia="UD デジタル 教科書体 NK-R" w:hint="eastAsia"/>
          <w:szCs w:val="21"/>
        </w:rPr>
        <w:t>３．振り込み依頼任名</w:t>
      </w:r>
    </w:p>
    <w:p w:rsidR="00400439" w:rsidRDefault="00400439" w:rsidP="00CF1E46">
      <w:pPr>
        <w:ind w:left="210" w:hangingChars="100" w:hanging="210"/>
        <w:rPr>
          <w:rFonts w:ascii="UD デジタル 教科書体 NK-R" w:eastAsia="UD デジタル 教科書体 NK-R"/>
          <w:szCs w:val="21"/>
        </w:rPr>
      </w:pPr>
      <w:r>
        <w:rPr>
          <w:rFonts w:ascii="UD デジタル 教科書体 NK-R" w:eastAsia="UD デジタル 教科書体 NK-R" w:hint="eastAsia"/>
          <w:szCs w:val="21"/>
        </w:rPr>
        <w:t xml:space="preserve">　　　男女、都県名、団体名を明記してください。</w:t>
      </w:r>
    </w:p>
    <w:p w:rsidR="00400439" w:rsidRDefault="00400439" w:rsidP="00CF1E46">
      <w:pPr>
        <w:ind w:left="210" w:hangingChars="100" w:hanging="210"/>
        <w:rPr>
          <w:rFonts w:ascii="UD デジタル 教科書体 NK-R" w:eastAsia="UD デジタル 教科書体 NK-R"/>
          <w:szCs w:val="21"/>
          <w:lang w:eastAsia="zh-TW"/>
        </w:rPr>
      </w:pPr>
      <w:r>
        <w:rPr>
          <w:rFonts w:ascii="UD デジタル 教科書体 NK-R" w:eastAsia="UD デジタル 教科書体 NK-R" w:hint="eastAsia"/>
          <w:szCs w:val="21"/>
          <w:lang w:eastAsia="zh-TW"/>
        </w:rPr>
        <w:t xml:space="preserve">　　　（例１）　千葉県松戸市立河原塚中学校男子→男子千葉河原塚</w:t>
      </w:r>
    </w:p>
    <w:p w:rsidR="00400439" w:rsidRDefault="00400439" w:rsidP="00CF1E46">
      <w:pPr>
        <w:ind w:left="210" w:hangingChars="100" w:hanging="210"/>
        <w:rPr>
          <w:rFonts w:ascii="UD デジタル 教科書体 NK-R" w:eastAsia="UD デジタル 教科書体 NK-R"/>
          <w:szCs w:val="21"/>
        </w:rPr>
      </w:pPr>
      <w:r>
        <w:rPr>
          <w:rFonts w:ascii="UD デジタル 教科書体 NK-R" w:eastAsia="UD デジタル 教科書体 NK-R" w:hint="eastAsia"/>
          <w:szCs w:val="21"/>
          <w:lang w:eastAsia="zh-TW"/>
        </w:rPr>
        <w:t xml:space="preserve">　　　（例２）　千葉県旭市立第二中学校女子→女子千葉旭二</w:t>
      </w:r>
    </w:p>
    <w:p w:rsidR="00283292" w:rsidRDefault="00283292" w:rsidP="00CF1E46">
      <w:pPr>
        <w:ind w:left="210" w:hangingChars="100" w:hanging="210"/>
        <w:rPr>
          <w:rFonts w:ascii="UD デジタル 教科書体 NK-R" w:eastAsia="UD デジタル 教科書体 NK-R" w:hint="eastAsia"/>
          <w:szCs w:val="21"/>
        </w:rPr>
      </w:pPr>
    </w:p>
    <w:p w:rsidR="00400439" w:rsidRPr="00283292" w:rsidRDefault="00AE4C78" w:rsidP="00283292">
      <w:pPr>
        <w:ind w:left="210" w:hangingChars="100" w:hanging="210"/>
        <w:rPr>
          <w:rFonts w:hint="eastAsia"/>
          <w:strike/>
          <w:noProof/>
        </w:rPr>
      </w:pPr>
      <w:r>
        <w:rPr>
          <w:rFonts w:hint="eastAsia"/>
          <w:strike/>
          <w:noProof/>
        </w:rPr>
        <w:t xml:space="preserve">　　　　　　　　　　　　　　　　　　　　　キリトリ　　　　　　　　　　　　　　　　　　　</w:t>
      </w:r>
    </w:p>
    <w:sectPr w:rsidR="00400439" w:rsidRPr="00283292" w:rsidSect="00CF1E46">
      <w:pgSz w:w="11906" w:h="16838"/>
      <w:pgMar w:top="1531" w:right="1134" w:bottom="153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E46"/>
    <w:rsid w:val="00283292"/>
    <w:rsid w:val="003D36C6"/>
    <w:rsid w:val="00400439"/>
    <w:rsid w:val="006517A6"/>
    <w:rsid w:val="006D6EFA"/>
    <w:rsid w:val="00A3492E"/>
    <w:rsid w:val="00AE4C78"/>
    <w:rsid w:val="00B834DC"/>
    <w:rsid w:val="00CF1E46"/>
    <w:rsid w:val="00F97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9A494F"/>
  <w15:chartTrackingRefBased/>
  <w15:docId w15:val="{FEE89E17-72F3-43BD-BCBB-585712E8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3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毅 川見</dc:creator>
  <cp:keywords/>
  <dc:description/>
  <cp:lastModifiedBy>毅 川見</cp:lastModifiedBy>
  <cp:revision>2</cp:revision>
  <cp:lastPrinted>2024-07-20T04:48:00Z</cp:lastPrinted>
  <dcterms:created xsi:type="dcterms:W3CDTF">2024-07-20T04:50:00Z</dcterms:created>
  <dcterms:modified xsi:type="dcterms:W3CDTF">2024-07-20T04:50:00Z</dcterms:modified>
</cp:coreProperties>
</file>